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Cisco C9300-48T-A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 &lt;b&gt;Cisco C9300-48T-A&lt;/b&gt; jest reprezentantem znanej na rynku serii przełączników przeznaczonych dla klientów korporacyjnych. Ich architektura pozwala na elastyczną rozbudowę oraz instalację oprogramowania rozszerzającego funkcjonalność. Przełącznik jest wyposażony w 48 portów.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Przełączniki </w:t>
      </w:r>
      <w:r>
        <w:rPr>
          <w:rFonts w:ascii="calibri" w:hAnsi="calibri" w:eastAsia="calibri" w:cs="calibri"/>
          <w:sz w:val="24"/>
          <w:szCs w:val="24"/>
          <w:b/>
        </w:rPr>
        <w:t xml:space="preserve">Cisco C9300-48T-A</w:t>
      </w:r>
      <w:r>
        <w:rPr>
          <w:rFonts w:ascii="calibri" w:hAnsi="calibri" w:eastAsia="calibri" w:cs="calibri"/>
          <w:sz w:val="24"/>
          <w:szCs w:val="24"/>
        </w:rPr>
        <w:t xml:space="preserve"> umożliwiają instalację dodatkowych modułów sieciowych, przeznaczonych dla portów uplink. Ponadto można do nich również dołączyć nadmiarowy zasilacz. Zastosowana technologia pozwala osiągnąć przepustowości rzędu 1 - 10 gigabitów na sekundę.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Siła oprogramowania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Cisco ONE, oprogramowanie w które wyposażono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Cisco C9300-48T-A</w:t>
      </w:r>
      <w:r>
        <w:rPr>
          <w:rFonts w:ascii="calibri" w:hAnsi="calibri" w:eastAsia="calibri" w:cs="calibri"/>
          <w:sz w:val="24"/>
          <w:szCs w:val="24"/>
        </w:rPr>
        <w:t xml:space="preserve">, umożliwia łatwy i elastyczny zakup dodatkowego oprogramowania. Nie będzie również problemów z dostępem do aktualizacji. Wygodny system zarządzania pozwala na przenoszenie licencji zakupionych usług. Dzięki tym i wielu innym funkcjom, a także modelowi dystrybucji narzędzi, zakup jest nie tylko bezpieczny, ale również ułatwia gospodarowanie środkami przeznaczonymi na rozwój sieci w firmie.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60px; height:14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Cisco C9300-48T-A - wygodna obsługa chmury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Zaawansowana architektura produktu nastawiona jest na uproszczenie operacji sieciowych. Dzięki temu administratorzy będą mogli szybciej wykonywać zadania, unikając zbędnego powtarzania czynności. Producent postawił na uproszczenie podłączania nowych urządzeń i zarządzania nimi. Ponadto zautomatyzować można wirtualizację procesów sieciowych, zasady grup oraz procesy analityczne. Funkcjonalność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Cisco C9300-48T-A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bardzo szeroka i bez przeszkód można ją rozbudować. Pełną listę jego możliwości znaleźć można na stronie sklepu.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comel-it.com/c9300-48t-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2026-01-17T11:57:53+01:00</dcterms:created>
  <dcterms:modified xsi:type="dcterms:W3CDTF">2026-01-17T11:57:53+01:00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