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Cisco WS-C4948-10GE-E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bardzo istotnych elementów prawidłowo funkcjonującej sieci firmowej są wydajne switche. &lt;b&gt;Cisco WS-C4948-10GE-E&lt;/b&gt; to produkt oferujący bogate zasoby, dzięki którym można uruchomić wiele inteligentnych usług sieciowych.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Switch należy dobrać do potrzeb konkretnej sieci. Istnieją jednak pewne podstawowe wymagania, które </w:t>
      </w:r>
      <w:r>
        <w:rPr>
          <w:rFonts w:ascii="calibri" w:hAnsi="calibri" w:eastAsia="calibri" w:cs="calibri"/>
          <w:sz w:val="24"/>
          <w:szCs w:val="24"/>
          <w:b/>
        </w:rPr>
        <w:t xml:space="preserve">Cisco WS-C4948-10GE-E</w:t>
      </w:r>
      <w:r>
        <w:rPr>
          <w:rFonts w:ascii="calibri" w:hAnsi="calibri" w:eastAsia="calibri" w:cs="calibri"/>
          <w:sz w:val="24"/>
          <w:szCs w:val="24"/>
        </w:rPr>
        <w:t xml:space="preserve"> oczywiście spełnia. Jest to przede wszystkim wysoka wydajność, duża przepustowość oraz bezpieczeństwo użytkowania. Rozwiązania firmy Cisco cechują się również komfortowym zarządzaniem urządzeniami i sprawnym ich wdrażaniem.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1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Cisco WS-C4948-10GE-E -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został wyposażony w 48 portów dominujących dla łączności 10/100/1000. Prostota protokołu służącego do zarządzania siecią to z jednej strony łatwy, a z drugiej bardzo bezpieczny dostęp zdalny. Udoskonalona architektura zarówno pod względem sprzętowym jak i oprogramowania, pozwala na stworzenie wydajnej i niezawodnej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Cisco WS-C4948-10GE-E</w:t>
      </w:r>
      <w:r>
        <w:rPr>
          <w:rFonts w:ascii="calibri" w:hAnsi="calibri" w:eastAsia="calibri" w:cs="calibri"/>
          <w:sz w:val="24"/>
          <w:szCs w:val="24"/>
        </w:rPr>
        <w:t xml:space="preserve"> w sklepie Comel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https://sklep.comel-it.com/cisco-switchesws-c4948-10ge-e-103-k-1791-1791-p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można również nabyć dodatkowo usługi wsparcia profesjonalistów. Eksperci z pewnością pomogą we wdrożeniu nowego sprzętu do pracy. Będą także nadzorować pracę nowego rozwiązania i doradzą w zakresie odpowiedniej konfiguracji. W przypadku awarii sprzęt zostanie szybko wymieniony, możliwe są również bieżące konsultacje techniczne - mailem lub przez telefon. Produkt oczywiście objęty jest również standardową, roczną gwarancją.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comel-it.com/cisco-switchesws-c4948-10ge-e-103-k-1791-1791-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2026-09-20T11:20:25+02:00</dcterms:created>
  <dcterms:modified xsi:type="dcterms:W3CDTF">2026-09-20T11:20:25+02:00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